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5413B0" w:rsidRPr="005413B0" w:rsidRDefault="005413B0" w:rsidP="005413B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  <w:r w:rsidRPr="005413B0"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  <w:t>О дополнительных мерах по социальной поддержке многодетных семей в Республике... (с изменениями на 23 июня 2012 года)</w:t>
      </w:r>
    </w:p>
    <w:p w:rsidR="005413B0" w:rsidRPr="005413B0" w:rsidRDefault="005413B0" w:rsidP="005413B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413B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Постановление Кабинета Министров Республики Татарстан</w:t>
      </w:r>
      <w:r w:rsidRPr="005413B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от 28 декабря 1992 г. N 708</w:t>
      </w:r>
      <w:r w:rsidRPr="005413B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"О дополнительных мерах по социальной поддержке</w:t>
      </w:r>
      <w:r w:rsidRPr="005413B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многодетных семей в Республике Татарстан"</w:t>
      </w:r>
    </w:p>
    <w:p w:rsidR="005413B0" w:rsidRPr="005413B0" w:rsidRDefault="005413B0" w:rsidP="005413B0">
      <w:pPr>
        <w:shd w:val="clear" w:color="auto" w:fill="FFFFFF"/>
        <w:spacing w:after="0" w:line="364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(с изменениями на 23 июня 2012 года)</w:t>
      </w:r>
    </w:p>
    <w:p w:rsidR="005413B0" w:rsidRPr="005413B0" w:rsidRDefault="005413B0" w:rsidP="005413B0">
      <w:pPr>
        <w:shd w:val="clear" w:color="auto" w:fill="FFFFFF"/>
        <w:spacing w:after="0" w:line="364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____________________________________________________________________ 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Документ с изменениями, внесенными: 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4" w:history="1">
        <w:proofErr w:type="gramStart"/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27 октября 1993 г. N 621</w:t>
        </w:r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5" w:history="1"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2 сентября 1996 г. N 754</w:t>
        </w:r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6" w:history="1"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8 января 1997 г. N 1</w:t>
        </w:r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7" w:history="1"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3 августа 1999 г. N 476</w:t>
        </w:r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8" w:history="1"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6 октября 2000 г. N 705</w:t>
        </w:r>
        <w:proofErr w:type="gramEnd"/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9" w:history="1"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11 июня 2004 г. N 279</w:t>
        </w:r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0" w:history="1"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17 декабря 2004 г. N 540</w:t>
        </w:r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1" w:history="1"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6 декабря 2007 г. N 693</w:t>
        </w:r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2" w:history="1">
        <w:r w:rsidRPr="005413B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Постановлением Кабинета Министров Республики Татарстан от 23 июня 2012 г. N 545</w:t>
        </w:r>
      </w:hyperlink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____________________________________________________________________</w:t>
      </w:r>
    </w:p>
    <w:p w:rsidR="005413B0" w:rsidRDefault="005413B0" w:rsidP="005413B0">
      <w:pPr>
        <w:shd w:val="clear" w:color="auto" w:fill="FFFFFF"/>
        <w:spacing w:after="0" w:line="364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целях усиления социальной поддержки многодетных семей в Республике Татарстан Кабинет Министров Республики Татарстан постановляет:</w:t>
      </w:r>
    </w:p>
    <w:p w:rsidR="005413B0" w:rsidRPr="005413B0" w:rsidRDefault="005413B0" w:rsidP="005413B0">
      <w:pPr>
        <w:shd w:val="clear" w:color="auto" w:fill="FFFFFF"/>
        <w:spacing w:after="0" w:line="364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 Установить, что в Республике Татарстан многодетными семьями являются семьи, имеющие трех и более детей в возрасте до 18 лет, включая родных и приемных.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4. Установить, что документом, подтверждающим право многодетной семьи на предоставление мер социальной поддержки в соответствии с законодательством Республики Татарстан, является удостоверение многодетной семьи, выдаваемое одному из родителей (усыновителей) территориальным органом Министерства труда, занятости и социальной защиты Республики Татарстан.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составе многодетной семьи учитываются супруги, фактически проживающие и воспитывающиеся в ней их дети (лица, не достигшие возраста 18 лет), в том числе усыновленные (удочеренные), пасынки и падчерицы, а также дети (лица, не достигшие возраста 18 лет), проживающие отдельно от родителей в связи с учебой.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16. </w:t>
      </w:r>
      <w:proofErr w:type="gramStart"/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Предложить органам местного самоуправления муниципальных районов и городских округов Республики Татарстан: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б) оказывать необходимую помощь многодетным родителям, желающим организовать крестьянские (фермерские) хозяйства, малые предприятия и другие коммерческие структуры, обеспечивающие выделение для этих целей земельных участков, а также предоставлять льготы по взиманию земельного налога и арендной платы в виде полного или частичного освобождения от налога на определенный срок либо понижения ставок</w:t>
      </w:r>
      <w:proofErr w:type="gramEnd"/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налога;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предоставлять безвозмездную материальную помощь либо беспроцентные ссуды для возмещения расходов на развитие крестьянского (фермерского) хозяйства;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предусматривать полное или частичное освобождение от уплаты регистрационного сбора с физических лиц, занимающихся предпринимательской деятельностью;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в) обеспечить первоочередное выделение для многодетных семей </w:t>
      </w:r>
      <w:proofErr w:type="spellStart"/>
      <w:proofErr w:type="gramStart"/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садово</w:t>
      </w:r>
      <w:proofErr w:type="spellEnd"/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- огородных</w:t>
      </w:r>
      <w:proofErr w:type="gramEnd"/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участков в размере не менее 0,15 гектара на семью, оказывать 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помощь в их обработке;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г) содействовать предоставлению многодетным семьям льготных кредитов, дотаций, беспроцентных ссуд на приобретение строительных материалов и строительство жилья;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spellStart"/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</w:t>
      </w:r>
      <w:proofErr w:type="spellEnd"/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обеспечить многодетным семьям за счет средств местных бюджетов частичную или полную компенсацию расходов на содержание детей в детских оздоровительных лагерях, санаториях, санаториях - профилакториях, а также в детских дошкольных учреждениях, музыкальных, спортивных, художественных школах.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5413B0" w:rsidRPr="005413B0" w:rsidRDefault="005413B0" w:rsidP="005413B0">
      <w:pPr>
        <w:shd w:val="clear" w:color="auto" w:fill="FFFFFF"/>
        <w:spacing w:after="0" w:line="364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Премьер-министр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25"/>
        <w:gridCol w:w="3430"/>
      </w:tblGrid>
      <w:tr w:rsidR="005413B0" w:rsidRPr="005413B0" w:rsidTr="005413B0">
        <w:trPr>
          <w:trHeight w:val="15"/>
        </w:trPr>
        <w:tc>
          <w:tcPr>
            <w:tcW w:w="8131" w:type="dxa"/>
            <w:hideMark/>
          </w:tcPr>
          <w:p w:rsidR="005413B0" w:rsidRPr="005413B0" w:rsidRDefault="005413B0" w:rsidP="0054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hideMark/>
          </w:tcPr>
          <w:p w:rsidR="005413B0" w:rsidRPr="005413B0" w:rsidRDefault="005413B0" w:rsidP="0054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3B0" w:rsidRPr="005413B0" w:rsidTr="005413B0"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13B0" w:rsidRPr="005413B0" w:rsidRDefault="005413B0" w:rsidP="005413B0">
            <w:pPr>
              <w:spacing w:after="0" w:line="36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413B0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Республики Татарстан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13B0" w:rsidRPr="005413B0" w:rsidRDefault="005413B0" w:rsidP="005413B0">
            <w:pPr>
              <w:spacing w:after="0" w:line="36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 w:rsidRPr="005413B0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М.Г.Сабиров</w:t>
            </w:r>
            <w:proofErr w:type="spellEnd"/>
          </w:p>
        </w:tc>
      </w:tr>
    </w:tbl>
    <w:p w:rsidR="005413B0" w:rsidRPr="005413B0" w:rsidRDefault="005413B0" w:rsidP="005413B0">
      <w:pPr>
        <w:shd w:val="clear" w:color="auto" w:fill="FFFFFF"/>
        <w:spacing w:after="0" w:line="364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Pr="005413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Начальник Секретариата Кабинета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85"/>
        <w:gridCol w:w="3470"/>
      </w:tblGrid>
      <w:tr w:rsidR="005413B0" w:rsidRPr="005413B0" w:rsidTr="005413B0">
        <w:trPr>
          <w:trHeight w:val="15"/>
        </w:trPr>
        <w:tc>
          <w:tcPr>
            <w:tcW w:w="8131" w:type="dxa"/>
            <w:hideMark/>
          </w:tcPr>
          <w:p w:rsidR="005413B0" w:rsidRPr="005413B0" w:rsidRDefault="005413B0" w:rsidP="0054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hideMark/>
          </w:tcPr>
          <w:p w:rsidR="005413B0" w:rsidRPr="005413B0" w:rsidRDefault="005413B0" w:rsidP="0054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3B0" w:rsidRPr="005413B0" w:rsidTr="005413B0"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13B0" w:rsidRPr="005413B0" w:rsidRDefault="005413B0" w:rsidP="005413B0">
            <w:pPr>
              <w:spacing w:after="0" w:line="36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5413B0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Министров Республики Татарстан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13B0" w:rsidRPr="005413B0" w:rsidRDefault="005413B0" w:rsidP="005413B0">
            <w:pPr>
              <w:spacing w:after="0" w:line="36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 w:rsidRPr="005413B0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М.Г.Мингазов</w:t>
            </w:r>
            <w:proofErr w:type="spellEnd"/>
          </w:p>
        </w:tc>
      </w:tr>
    </w:tbl>
    <w:p w:rsidR="006645A9" w:rsidRDefault="006645A9"/>
    <w:sectPr w:rsidR="006645A9" w:rsidSect="0066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5413B0"/>
    <w:rsid w:val="0043232F"/>
    <w:rsid w:val="005413B0"/>
    <w:rsid w:val="006645A9"/>
    <w:rsid w:val="00DC3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A9"/>
  </w:style>
  <w:style w:type="paragraph" w:styleId="1">
    <w:name w:val="heading 1"/>
    <w:basedOn w:val="a"/>
    <w:link w:val="10"/>
    <w:uiPriority w:val="9"/>
    <w:qFormat/>
    <w:rsid w:val="0054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3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54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4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13B0"/>
    <w:rPr>
      <w:color w:val="0000FF"/>
      <w:u w:val="single"/>
    </w:rPr>
  </w:style>
  <w:style w:type="paragraph" w:customStyle="1" w:styleId="unformattext">
    <w:name w:val="unformattext"/>
    <w:basedOn w:val="a"/>
    <w:rsid w:val="0054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2196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7189537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1700669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17004640" TargetMode="External"/><Relationship Id="rId12" Type="http://schemas.openxmlformats.org/officeDocument/2006/relationships/hyperlink" Target="http://docs.cntd.ru/document/9170499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17050281" TargetMode="External"/><Relationship Id="rId11" Type="http://schemas.openxmlformats.org/officeDocument/2006/relationships/hyperlink" Target="http://docs.cntd.ru/document/917026833" TargetMode="External"/><Relationship Id="rId5" Type="http://schemas.openxmlformats.org/officeDocument/2006/relationships/hyperlink" Target="http://docs.cntd.ru/document/917006167" TargetMode="External"/><Relationship Id="rId10" Type="http://schemas.openxmlformats.org/officeDocument/2006/relationships/hyperlink" Target="http://docs.cntd.ru/document/917015826" TargetMode="External"/><Relationship Id="rId4" Type="http://schemas.openxmlformats.org/officeDocument/2006/relationships/hyperlink" Target="http://docs.cntd.ru/document/917050283" TargetMode="External"/><Relationship Id="rId9" Type="http://schemas.openxmlformats.org/officeDocument/2006/relationships/hyperlink" Target="http://docs.cntd.ru/document/9170144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детсад№37</dc:creator>
  <cp:lastModifiedBy>детсад№37</cp:lastModifiedBy>
  <cp:revision>2</cp:revision>
  <cp:lastPrinted>2019-01-16T07:46:00Z</cp:lastPrinted>
  <dcterms:created xsi:type="dcterms:W3CDTF">2019-01-16T07:46:00Z</dcterms:created>
  <dcterms:modified xsi:type="dcterms:W3CDTF">2019-01-16T07:50:00Z</dcterms:modified>
</cp:coreProperties>
</file>